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ABB" w:rsidRDefault="00477ABB" w:rsidP="006A5A76">
      <w:pPr>
        <w:ind w:firstLine="630"/>
        <w:jc w:val="both"/>
        <w:rPr>
          <w:rFonts w:ascii="Times New Roman" w:hAnsi="Times New Roman" w:cs="Times New Roman"/>
          <w:sz w:val="28"/>
          <w:szCs w:val="28"/>
        </w:rPr>
      </w:pPr>
      <w:r>
        <w:rPr>
          <w:rFonts w:ascii="Times New Roman" w:hAnsi="Times New Roman" w:cs="Times New Roman"/>
          <w:sz w:val="28"/>
          <w:szCs w:val="28"/>
        </w:rPr>
        <w:t>CẢM NGHĨ 1</w:t>
      </w:r>
    </w:p>
    <w:p w:rsidR="006A5A76" w:rsidRPr="006A5A76" w:rsidRDefault="006A5A76" w:rsidP="006A5A76">
      <w:pPr>
        <w:ind w:firstLine="630"/>
        <w:jc w:val="both"/>
        <w:rPr>
          <w:rFonts w:ascii="Times New Roman" w:hAnsi="Times New Roman" w:cs="Times New Roman"/>
          <w:sz w:val="28"/>
          <w:szCs w:val="28"/>
        </w:rPr>
      </w:pPr>
      <w:r w:rsidRPr="006A5A76">
        <w:rPr>
          <w:rFonts w:ascii="Times New Roman" w:hAnsi="Times New Roman" w:cs="Times New Roman"/>
          <w:sz w:val="28"/>
          <w:szCs w:val="28"/>
        </w:rPr>
        <w:t xml:space="preserve">Cuộc đời này sẽ trôi qua một cách tẻ nhạt và hoang phí biết bao khi bạn chỉ biết lao đầu vào công việc mà không biết dừng lại đôi chút trên đoạn đường để ngắm nhìn và cảm nhận những giá trị mà cuộc sống ban tặng. Tôi thèm và khao khát biết mấy cái cảm giác được hít thở bầu không khí trong lành, được đắm mình giữa màu xanh mát của những cánh rừng dài bất tận, để tôi có thể thả hồn mình trôi tuột theo những vẻ đẹp giản dị của thiên nhiên. </w:t>
      </w:r>
      <w:r>
        <w:rPr>
          <w:rFonts w:ascii="Times New Roman" w:hAnsi="Times New Roman" w:cs="Times New Roman"/>
          <w:sz w:val="28"/>
          <w:szCs w:val="28"/>
        </w:rPr>
        <w:t>Được hồi tưởng về các chiến công hiển hách của cha ông .</w:t>
      </w:r>
    </w:p>
    <w:p w:rsidR="006A5A76" w:rsidRDefault="006A5A76" w:rsidP="006A5A76">
      <w:pPr>
        <w:ind w:firstLine="630"/>
        <w:jc w:val="both"/>
        <w:rPr>
          <w:rFonts w:ascii="Times New Roman" w:hAnsi="Times New Roman" w:cs="Times New Roman"/>
          <w:sz w:val="28"/>
          <w:szCs w:val="28"/>
        </w:rPr>
      </w:pPr>
      <w:r w:rsidRPr="006A5A76">
        <w:rPr>
          <w:rFonts w:ascii="Times New Roman" w:hAnsi="Times New Roman" w:cs="Times New Roman"/>
          <w:sz w:val="28"/>
          <w:szCs w:val="28"/>
        </w:rPr>
        <w:t>Chuyến hành trình của chúng tôi chỉ kéo dài hai ngày một đêm nhưng thật sự đã để lại trong chúng tôi những dấu ấn khá sâu đậm. Những cánh rừng ngập mặn xanh mát một màu hiền hòa ôm lấy bãi bồi ven sông,thỉnh thoảng lại có đàn cò trắng bay vút lên trên nền trời xanh thẳm. Trời, mây, nước cùng cái nắng gió hanh hanh nơi đây đem lại cho tôi một cảm giác xao lòng đến khó tả,tôi nhanh tay cầm máy ảnh chụp thật nhanh để kịp ghi lại những khung hình tuyệt đẹp này để ngày mai trở về Sài Gòn tôi còn có cái mà khoe với mấy đứa bạn. Vượt hơn 60 cây số từ trung tâm TP Hồ Chí Minh, về thăm chiến khu rừng Sác trong những ngày tháng tư này, chúng tôi được gặp lại những chiến sỹ bộ đội đặc công rừng Sác năm xưa.</w:t>
      </w:r>
    </w:p>
    <w:p w:rsidR="006A5A76" w:rsidRPr="006A5A76" w:rsidRDefault="006A5A76" w:rsidP="006A5A76">
      <w:pPr>
        <w:ind w:firstLine="630"/>
        <w:jc w:val="both"/>
        <w:rPr>
          <w:rFonts w:ascii="Times New Roman" w:hAnsi="Times New Roman" w:cs="Times New Roman"/>
          <w:sz w:val="28"/>
          <w:szCs w:val="28"/>
        </w:rPr>
      </w:pPr>
      <w:r w:rsidRPr="006A5A76">
        <w:rPr>
          <w:rFonts w:ascii="Times New Roman" w:hAnsi="Times New Roman" w:cs="Times New Roman"/>
          <w:sz w:val="28"/>
          <w:szCs w:val="28"/>
        </w:rPr>
        <w:t>Nhắc đến rừng Sác hôm nay, người ta không chỉ nhắc đến một rừng Sác anh hùng, một rừng Sác đau thương, một rừng Sác huyền thoại mà thay vào đó là một rừng Sác tươi xanh với những hoạt động du lịch của hệ sinh thái rừng ngập mặn và những hệ thống giao thông, điện lưới được đầu tư hiện đại.</w:t>
      </w:r>
    </w:p>
    <w:p w:rsidR="006A5A76" w:rsidRPr="006A5A76" w:rsidRDefault="006A5A76" w:rsidP="006A5A76">
      <w:pPr>
        <w:ind w:firstLine="630"/>
        <w:jc w:val="both"/>
        <w:rPr>
          <w:rFonts w:ascii="Times New Roman" w:hAnsi="Times New Roman" w:cs="Times New Roman"/>
          <w:sz w:val="28"/>
          <w:szCs w:val="28"/>
        </w:rPr>
      </w:pPr>
      <w:r w:rsidRPr="006A5A76">
        <w:rPr>
          <w:rFonts w:ascii="Times New Roman" w:hAnsi="Times New Roman" w:cs="Times New Roman"/>
          <w:sz w:val="28"/>
          <w:szCs w:val="28"/>
        </w:rPr>
        <w:t>Ngồi trên đầu mũi ca nô, đi giữa rừng đước mênh mông, phóng tầm mắt sang hai bên, chúng tôi cảm nhận được sức sống mãnh liệt của những cây đước xanh đã tồn tại hàng trăm năm qua với nhiều thân cây rễ chằng chịt, cao vút, tán lá phủ xanh kín mặt sông, khó lòng mà nghĩ được rằng khi xưa nơi đây hơn 2 vạn héc ta rừng đã bị hàng nghìn lít chất độc và hàng vạn tấn bom của giặc hủy diệt</w:t>
      </w:r>
    </w:p>
    <w:p w:rsidR="00E42D0D" w:rsidRDefault="006A5A76" w:rsidP="006A5A76">
      <w:pPr>
        <w:pBdr>
          <w:bottom w:val="double" w:sz="6" w:space="1" w:color="auto"/>
        </w:pBdr>
        <w:ind w:firstLine="630"/>
        <w:jc w:val="both"/>
        <w:rPr>
          <w:rFonts w:ascii="Times New Roman" w:hAnsi="Times New Roman" w:cs="Times New Roman"/>
          <w:sz w:val="28"/>
          <w:szCs w:val="28"/>
        </w:rPr>
      </w:pPr>
      <w:r w:rsidRPr="006A5A76">
        <w:rPr>
          <w:rFonts w:ascii="Times New Roman" w:hAnsi="Times New Roman" w:cs="Times New Roman"/>
          <w:sz w:val="28"/>
          <w:szCs w:val="28"/>
        </w:rPr>
        <w:t>Cuộc vui nào rồi cũng phải kết thúc, chúng tôi lại trở về với Sài Gòn ồn ào và nhộn nhịp để tiếp tục công việc của mình. Nhưng tôi chắc sẽ không quên được những gì mà chúng tôi đã trải qua trong chuyến hành trình về Cần Giờ lần này. Những người dân nghèo nơi đây đã dạy cho tôi cách sống cởi mở hơn, khoáng đạt hơn, biết bỏ lại sau lưng muộn phiền vụn vặt, nghĩ dài hơn, và sống vì thế cũng rộng hơn</w:t>
      </w:r>
    </w:p>
    <w:p w:rsidR="00477ABB" w:rsidRDefault="00477ABB" w:rsidP="006A5A76">
      <w:pPr>
        <w:ind w:firstLine="630"/>
        <w:jc w:val="both"/>
        <w:rPr>
          <w:rFonts w:ascii="Times New Roman" w:hAnsi="Times New Roman" w:cs="Times New Roman"/>
          <w:sz w:val="28"/>
          <w:szCs w:val="28"/>
        </w:rPr>
      </w:pPr>
    </w:p>
    <w:p w:rsidR="00477ABB" w:rsidRDefault="00477ABB" w:rsidP="006A5A76">
      <w:pPr>
        <w:ind w:firstLine="630"/>
        <w:jc w:val="both"/>
        <w:rPr>
          <w:rFonts w:ascii="Times New Roman" w:hAnsi="Times New Roman" w:cs="Times New Roman"/>
          <w:sz w:val="28"/>
          <w:szCs w:val="28"/>
        </w:rPr>
      </w:pPr>
    </w:p>
    <w:p w:rsidR="00477ABB" w:rsidRPr="000E228F" w:rsidRDefault="00477ABB" w:rsidP="006A5A76">
      <w:pPr>
        <w:ind w:firstLine="630"/>
        <w:jc w:val="both"/>
        <w:rPr>
          <w:rFonts w:ascii="Times New Roman" w:hAnsi="Times New Roman" w:cs="Times New Roman"/>
          <w:b/>
          <w:sz w:val="28"/>
          <w:szCs w:val="28"/>
        </w:rPr>
      </w:pPr>
      <w:r w:rsidRPr="000E228F">
        <w:rPr>
          <w:rFonts w:ascii="Times New Roman" w:hAnsi="Times New Roman" w:cs="Times New Roman"/>
          <w:b/>
          <w:sz w:val="28"/>
          <w:szCs w:val="28"/>
        </w:rPr>
        <w:lastRenderedPageBreak/>
        <w:t>CẢM NGHĨ 2</w:t>
      </w:r>
    </w:p>
    <w:p w:rsidR="00477ABB" w:rsidRPr="00477ABB" w:rsidRDefault="00477ABB" w:rsidP="00477ABB">
      <w:pPr>
        <w:ind w:firstLine="630"/>
        <w:jc w:val="both"/>
        <w:rPr>
          <w:rFonts w:ascii="Times New Roman" w:hAnsi="Times New Roman" w:cs="Times New Roman"/>
          <w:sz w:val="28"/>
          <w:szCs w:val="28"/>
        </w:rPr>
      </w:pPr>
      <w:r w:rsidRPr="00477ABB">
        <w:rPr>
          <w:rFonts w:ascii="Times New Roman" w:hAnsi="Times New Roman" w:cs="Times New Roman"/>
          <w:sz w:val="28"/>
          <w:szCs w:val="28"/>
        </w:rPr>
        <w:t>Cần Giờ là nơi ghi nhận những sự kiện lịch sử quan trọng như cuộc thuỷ chiến của nghĩa quân Tây Sơn chống nhà Nguyễn ở cửa sông Sài Gòn, đặc biệt là trận Thất Kỳ giang năm 1872.</w:t>
      </w:r>
    </w:p>
    <w:p w:rsidR="00477ABB" w:rsidRDefault="00477ABB" w:rsidP="00477ABB">
      <w:pPr>
        <w:ind w:firstLine="630"/>
        <w:jc w:val="both"/>
        <w:rPr>
          <w:rFonts w:ascii="Times New Roman" w:hAnsi="Times New Roman" w:cs="Times New Roman"/>
          <w:sz w:val="28"/>
          <w:szCs w:val="28"/>
        </w:rPr>
      </w:pPr>
      <w:r w:rsidRPr="00477ABB">
        <w:rPr>
          <w:rFonts w:ascii="Times New Roman" w:hAnsi="Times New Roman" w:cs="Times New Roman"/>
          <w:sz w:val="28"/>
          <w:szCs w:val="28"/>
        </w:rPr>
        <w:t>Cũng như địa đạo Củ Chi, Rừ</w:t>
      </w:r>
      <w:r>
        <w:rPr>
          <w:rFonts w:ascii="Times New Roman" w:hAnsi="Times New Roman" w:cs="Times New Roman"/>
          <w:sz w:val="28"/>
          <w:szCs w:val="28"/>
        </w:rPr>
        <w:t>ng Sác</w:t>
      </w:r>
      <w:r w:rsidRPr="00477ABB">
        <w:rPr>
          <w:rFonts w:ascii="Times New Roman" w:hAnsi="Times New Roman" w:cs="Times New Roman"/>
          <w:sz w:val="28"/>
          <w:szCs w:val="28"/>
        </w:rPr>
        <w:t xml:space="preserve"> trong kháng được xem là căn cứ nổi, sát nách Sài Gòn – Gia Định.  Khu Rừng Sác là nơi Đoàn 10 Đặc công thuỷ Quân giải phóng đã chọn làm căn cứ địa chống Pháp và Mỹ. Ngày nay, rừng</w:t>
      </w:r>
      <w:r>
        <w:rPr>
          <w:rFonts w:ascii="Times New Roman" w:hAnsi="Times New Roman" w:cs="Times New Roman"/>
          <w:sz w:val="28"/>
          <w:szCs w:val="28"/>
        </w:rPr>
        <w:t xml:space="preserve"> Sác</w:t>
      </w:r>
      <w:r w:rsidRPr="00477ABB">
        <w:rPr>
          <w:rFonts w:ascii="Times New Roman" w:hAnsi="Times New Roman" w:cs="Times New Roman"/>
          <w:sz w:val="28"/>
          <w:szCs w:val="28"/>
        </w:rPr>
        <w:t xml:space="preserve"> có một </w:t>
      </w:r>
      <w:r>
        <w:rPr>
          <w:rFonts w:ascii="Times New Roman" w:hAnsi="Times New Roman" w:cs="Times New Roman"/>
          <w:sz w:val="28"/>
          <w:szCs w:val="28"/>
        </w:rPr>
        <w:t xml:space="preserve">đài </w:t>
      </w:r>
      <w:r w:rsidRPr="00477ABB">
        <w:rPr>
          <w:rFonts w:ascii="Times New Roman" w:hAnsi="Times New Roman" w:cs="Times New Roman"/>
          <w:sz w:val="28"/>
          <w:szCs w:val="28"/>
        </w:rPr>
        <w:t>tưởng niệm bộ đội đặc công Rừng Sát được coi là di tích lịch sử cấp quốc gia.</w:t>
      </w:r>
    </w:p>
    <w:p w:rsidR="00477ABB" w:rsidRPr="00477ABB" w:rsidRDefault="00477ABB" w:rsidP="00477ABB">
      <w:pPr>
        <w:ind w:firstLine="630"/>
        <w:jc w:val="both"/>
        <w:rPr>
          <w:rFonts w:ascii="Times New Roman" w:hAnsi="Times New Roman" w:cs="Times New Roman"/>
          <w:sz w:val="28"/>
          <w:szCs w:val="28"/>
        </w:rPr>
      </w:pPr>
      <w:r w:rsidRPr="00477ABB">
        <w:rPr>
          <w:rFonts w:ascii="Times New Roman" w:hAnsi="Times New Roman" w:cs="Times New Roman"/>
          <w:sz w:val="28"/>
          <w:szCs w:val="28"/>
        </w:rPr>
        <w:t xml:space="preserve">Trên dòng kênh nhỏ, những chiếc xuồng máy hối hả đưa người vào khu tưởng niệm, rước người từ trong ra. Xuồng chạy qua những kênh rạch quanh co, có đoạn ánh nắng mặt trời gần trưa chỉ loáng thoáng lọt qua kẽ lá… Những tầng cây Mắm và Đước như vây bọc lấy </w:t>
      </w:r>
      <w:r>
        <w:rPr>
          <w:rFonts w:ascii="Times New Roman" w:hAnsi="Times New Roman" w:cs="Times New Roman"/>
          <w:sz w:val="28"/>
          <w:szCs w:val="28"/>
        </w:rPr>
        <w:t xml:space="preserve">chúng tôi </w:t>
      </w:r>
      <w:r w:rsidRPr="00477ABB">
        <w:rPr>
          <w:rFonts w:ascii="Times New Roman" w:hAnsi="Times New Roman" w:cs="Times New Roman"/>
          <w:sz w:val="28"/>
          <w:szCs w:val="28"/>
        </w:rPr>
        <w:t>. Chốc chốc lại có những cánh cò trắng bay vụt lên chấp chới… Sau một khúc quanh, thấy hiện lên những căn lán trại lợp bằng lá dừa nước…</w:t>
      </w:r>
    </w:p>
    <w:p w:rsidR="00477ABB" w:rsidRPr="00477ABB" w:rsidRDefault="00477ABB" w:rsidP="00477ABB">
      <w:pPr>
        <w:ind w:firstLine="630"/>
        <w:jc w:val="both"/>
        <w:rPr>
          <w:rFonts w:ascii="Times New Roman" w:hAnsi="Times New Roman" w:cs="Times New Roman"/>
          <w:sz w:val="28"/>
          <w:szCs w:val="28"/>
        </w:rPr>
      </w:pPr>
      <w:r w:rsidRPr="00477ABB">
        <w:rPr>
          <w:rFonts w:ascii="Times New Roman" w:hAnsi="Times New Roman" w:cs="Times New Roman"/>
          <w:sz w:val="28"/>
          <w:szCs w:val="28"/>
        </w:rPr>
        <w:t>Đài tưởng niệm Liệt sĩ Rừng Sác nằm ở trung tâm khu căn cứ với khối tượng lớn, mô tả hai chiến sĩ đặc công trong tư thế xốc tới, xung quanh là những căn lán được phục dựng như lán chỉ huy, lán quân y, kho vũ khí, lán hậu cần… Sống động hơn cả là những bức tượng “sống”: tượng mô tả cuộc họp thông qua phương án đánh kho xăng Nhà Bè, luyện tập chiến đấu, chưng cất nước mặn lấy nước ngọt… Tất cả đều nằm dưới những tán rừng. Rừng bao bọc, chở che người chiến sĩ…</w:t>
      </w:r>
    </w:p>
    <w:p w:rsidR="00477ABB" w:rsidRDefault="00477ABB" w:rsidP="00477ABB">
      <w:pPr>
        <w:pBdr>
          <w:bottom w:val="double" w:sz="6" w:space="1" w:color="auto"/>
        </w:pBdr>
        <w:ind w:firstLine="630"/>
        <w:jc w:val="both"/>
        <w:rPr>
          <w:rFonts w:ascii="Times New Roman" w:hAnsi="Times New Roman" w:cs="Times New Roman"/>
          <w:sz w:val="28"/>
          <w:szCs w:val="28"/>
        </w:rPr>
      </w:pPr>
      <w:r w:rsidRPr="00477ABB">
        <w:rPr>
          <w:rFonts w:ascii="Times New Roman" w:hAnsi="Times New Roman" w:cs="Times New Roman"/>
          <w:sz w:val="28"/>
          <w:szCs w:val="28"/>
        </w:rPr>
        <w:t>Thắp hương trước đài tưởng niệm, nghiêng mình kính cẩn trước anh linh liệ</w:t>
      </w:r>
      <w:r w:rsidR="000E228F">
        <w:rPr>
          <w:rFonts w:ascii="Times New Roman" w:hAnsi="Times New Roman" w:cs="Times New Roman"/>
          <w:sz w:val="28"/>
          <w:szCs w:val="28"/>
        </w:rPr>
        <w:t xml:space="preserve">t sĩ. </w:t>
      </w:r>
      <w:r w:rsidRPr="00477ABB">
        <w:rPr>
          <w:rFonts w:ascii="Times New Roman" w:hAnsi="Times New Roman" w:cs="Times New Roman"/>
          <w:sz w:val="28"/>
          <w:szCs w:val="28"/>
        </w:rPr>
        <w:t xml:space="preserve">Từng </w:t>
      </w:r>
      <w:r w:rsidR="000E228F">
        <w:rPr>
          <w:rFonts w:ascii="Times New Roman" w:hAnsi="Times New Roman" w:cs="Times New Roman"/>
          <w:sz w:val="28"/>
          <w:szCs w:val="28"/>
        </w:rPr>
        <w:t>người</w:t>
      </w:r>
      <w:r w:rsidRPr="00477ABB">
        <w:rPr>
          <w:rFonts w:ascii="Times New Roman" w:hAnsi="Times New Roman" w:cs="Times New Roman"/>
          <w:sz w:val="28"/>
          <w:szCs w:val="28"/>
        </w:rPr>
        <w:t>, lần lượt dâng hương, mặc niệm trước tượng đài ghi lại chiến công của 860 anh hùng liệt sĩ đặc công Rừng Sác. Nhiều cháu bé cứ trầm trồ trước bức tượng chiến sĩ đặc công đánh nhau với cá sấu, ríu rít đòi người lớn đi cùng giải thích. Tôi để ý hầu hết mọi người đều tìm cách đến dâng hương liệt sĩ, trước khi toả ra tận hưởng một không gian sinh thái trong trẻo và hấp dẫn.</w:t>
      </w:r>
    </w:p>
    <w:p w:rsidR="000E228F" w:rsidRDefault="000E228F" w:rsidP="00477ABB">
      <w:pPr>
        <w:ind w:firstLine="630"/>
        <w:jc w:val="both"/>
        <w:rPr>
          <w:rFonts w:ascii="Times New Roman" w:hAnsi="Times New Roman" w:cs="Times New Roman"/>
          <w:sz w:val="28"/>
          <w:szCs w:val="28"/>
        </w:rPr>
      </w:pPr>
    </w:p>
    <w:p w:rsidR="000E228F" w:rsidRDefault="000E228F" w:rsidP="00477ABB">
      <w:pPr>
        <w:ind w:firstLine="630"/>
        <w:jc w:val="both"/>
        <w:rPr>
          <w:rFonts w:ascii="Times New Roman" w:hAnsi="Times New Roman" w:cs="Times New Roman"/>
          <w:sz w:val="28"/>
          <w:szCs w:val="28"/>
        </w:rPr>
      </w:pPr>
    </w:p>
    <w:p w:rsidR="000E228F" w:rsidRDefault="000E228F" w:rsidP="00477ABB">
      <w:pPr>
        <w:ind w:firstLine="630"/>
        <w:jc w:val="both"/>
        <w:rPr>
          <w:rFonts w:ascii="Times New Roman" w:hAnsi="Times New Roman" w:cs="Times New Roman"/>
          <w:sz w:val="28"/>
          <w:szCs w:val="28"/>
        </w:rPr>
      </w:pPr>
    </w:p>
    <w:p w:rsidR="000E228F" w:rsidRDefault="000E228F" w:rsidP="00477ABB">
      <w:pPr>
        <w:ind w:firstLine="630"/>
        <w:jc w:val="both"/>
        <w:rPr>
          <w:rFonts w:ascii="Times New Roman" w:hAnsi="Times New Roman" w:cs="Times New Roman"/>
          <w:sz w:val="28"/>
          <w:szCs w:val="28"/>
        </w:rPr>
      </w:pPr>
    </w:p>
    <w:p w:rsidR="000E228F" w:rsidRDefault="000E228F" w:rsidP="00477ABB">
      <w:pPr>
        <w:ind w:firstLine="630"/>
        <w:jc w:val="both"/>
        <w:rPr>
          <w:rFonts w:ascii="Times New Roman" w:hAnsi="Times New Roman" w:cs="Times New Roman"/>
          <w:sz w:val="28"/>
          <w:szCs w:val="28"/>
        </w:rPr>
      </w:pPr>
    </w:p>
    <w:p w:rsidR="000E228F" w:rsidRDefault="000E228F" w:rsidP="00477ABB">
      <w:pPr>
        <w:ind w:firstLine="630"/>
        <w:jc w:val="both"/>
        <w:rPr>
          <w:rFonts w:ascii="Times New Roman" w:hAnsi="Times New Roman" w:cs="Times New Roman"/>
          <w:sz w:val="28"/>
          <w:szCs w:val="28"/>
        </w:rPr>
      </w:pPr>
    </w:p>
    <w:p w:rsidR="000E228F" w:rsidRPr="008F5C16" w:rsidRDefault="000E228F" w:rsidP="00477ABB">
      <w:pPr>
        <w:ind w:firstLine="630"/>
        <w:jc w:val="both"/>
        <w:rPr>
          <w:rFonts w:ascii="Times New Roman" w:hAnsi="Times New Roman" w:cs="Times New Roman"/>
          <w:b/>
          <w:sz w:val="28"/>
          <w:szCs w:val="28"/>
        </w:rPr>
      </w:pPr>
      <w:r w:rsidRPr="008F5C16">
        <w:rPr>
          <w:rFonts w:ascii="Times New Roman" w:hAnsi="Times New Roman" w:cs="Times New Roman"/>
          <w:b/>
          <w:sz w:val="28"/>
          <w:szCs w:val="28"/>
        </w:rPr>
        <w:lastRenderedPageBreak/>
        <w:t>Cảm nghĩ 3</w:t>
      </w:r>
    </w:p>
    <w:p w:rsidR="000E228F" w:rsidRPr="000E228F" w:rsidRDefault="000E228F" w:rsidP="000E228F">
      <w:pPr>
        <w:ind w:firstLine="630"/>
        <w:jc w:val="both"/>
        <w:rPr>
          <w:rFonts w:ascii="Times New Roman" w:hAnsi="Times New Roman" w:cs="Times New Roman"/>
          <w:sz w:val="28"/>
          <w:szCs w:val="28"/>
        </w:rPr>
      </w:pPr>
      <w:r w:rsidRPr="000E228F">
        <w:rPr>
          <w:rFonts w:ascii="Times New Roman" w:hAnsi="Times New Roman" w:cs="Times New Roman"/>
          <w:sz w:val="28"/>
          <w:szCs w:val="28"/>
        </w:rPr>
        <w:t xml:space="preserve">Rời nhà khi còn khá sớm, khi nắng còn chưa len lỏi ngóc ngách, </w:t>
      </w:r>
      <w:r>
        <w:rPr>
          <w:rFonts w:ascii="Times New Roman" w:hAnsi="Times New Roman" w:cs="Times New Roman"/>
          <w:sz w:val="28"/>
          <w:szCs w:val="28"/>
        </w:rPr>
        <w:t xml:space="preserve">lớp chúng tôi </w:t>
      </w:r>
      <w:r w:rsidRPr="000E228F">
        <w:rPr>
          <w:rFonts w:ascii="Times New Roman" w:hAnsi="Times New Roman" w:cs="Times New Roman"/>
          <w:sz w:val="28"/>
          <w:szCs w:val="28"/>
        </w:rPr>
        <w:t xml:space="preserve"> đến nơi tập trung với sức sống ngày mới. Phà Bình Khánh cập bến, chính thức đưa cả đoàn đến với Cần Giờ, đến với rừng ngập mặn bạt ngàn, đến với lá phổi xanh của TP.HCM. 2 chiếc xe 45 chỗ lướt gió vi vu, đưa đoàn người 50 người bước vào </w:t>
      </w:r>
      <w:r>
        <w:rPr>
          <w:rFonts w:ascii="Times New Roman" w:hAnsi="Times New Roman" w:cs="Times New Roman"/>
          <w:sz w:val="28"/>
          <w:szCs w:val="28"/>
        </w:rPr>
        <w:t xml:space="preserve">hai ngày về nguồn thật thú vị và </w:t>
      </w:r>
      <w:r w:rsidRPr="000E228F">
        <w:rPr>
          <w:rFonts w:ascii="Times New Roman" w:hAnsi="Times New Roman" w:cs="Times New Roman"/>
          <w:sz w:val="28"/>
          <w:szCs w:val="28"/>
        </w:rPr>
        <w:t>đầy chuyện để kể.</w:t>
      </w:r>
    </w:p>
    <w:p w:rsidR="000E228F" w:rsidRDefault="000E228F" w:rsidP="000E228F">
      <w:pPr>
        <w:ind w:firstLine="630"/>
        <w:jc w:val="both"/>
        <w:rPr>
          <w:rFonts w:ascii="Times New Roman" w:hAnsi="Times New Roman" w:cs="Times New Roman"/>
          <w:sz w:val="28"/>
          <w:szCs w:val="28"/>
        </w:rPr>
      </w:pPr>
      <w:r w:rsidRPr="000E228F">
        <w:rPr>
          <w:rFonts w:ascii="Times New Roman" w:hAnsi="Times New Roman" w:cs="Times New Roman"/>
          <w:sz w:val="28"/>
          <w:szCs w:val="28"/>
        </w:rPr>
        <w:t xml:space="preserve">Trước đây, lần đầu đến với Cần Giờ đã thực sự thích nơi này, chốn ít nhà, ít cửa, ít người chỉ có cây và nước mặn và cầu là nhiều, được cái nó khác Sài Gòn, rất khác. Đúng là nơi đây rất vắng, chỉ cách 1 bến phà thôi mà Sài Gòn và Cần Giờ như hai mặt khác biệt, đô thi phồn hoa náo nhiệt và nơi hoang sơ chưa được khai phá. </w:t>
      </w:r>
    </w:p>
    <w:p w:rsidR="008F5C16" w:rsidRDefault="0014204F" w:rsidP="000E228F">
      <w:pPr>
        <w:ind w:firstLine="630"/>
        <w:jc w:val="both"/>
        <w:rPr>
          <w:rFonts w:ascii="Times New Roman" w:hAnsi="Times New Roman" w:cs="Times New Roman"/>
          <w:sz w:val="28"/>
          <w:szCs w:val="28"/>
        </w:rPr>
      </w:pPr>
      <w:r w:rsidRPr="0014204F">
        <w:rPr>
          <w:rFonts w:ascii="Times New Roman" w:hAnsi="Times New Roman" w:cs="Times New Roman"/>
          <w:sz w:val="28"/>
          <w:szCs w:val="28"/>
        </w:rPr>
        <w:t xml:space="preserve">Với cánh rừng như “mạng nhện”, sông, rạch chằng chịt, hàng trăm đảo triều dâng, cộng với thế trận lòng dân và sản vật sẵn có từ sông nước, nơi đây đã trở thành một chiến khu thép nằm sát sào huyệt của giặc, đứng vững suốt hai cuộc kháng chiến chống thực dân Pháp và đế quốc Mỹ xâm lược. Bộ Tư lệnh TPHCM phối hợp với Khu Di tích lịch sử Địa đạo Củ Chi và Sở VH-TT TPHCM </w:t>
      </w:r>
      <w:r>
        <w:rPr>
          <w:rFonts w:ascii="Times New Roman" w:hAnsi="Times New Roman" w:cs="Times New Roman"/>
          <w:sz w:val="28"/>
          <w:szCs w:val="28"/>
        </w:rPr>
        <w:t>đã</w:t>
      </w:r>
      <w:r w:rsidRPr="0014204F">
        <w:rPr>
          <w:rFonts w:ascii="Times New Roman" w:hAnsi="Times New Roman" w:cs="Times New Roman"/>
          <w:sz w:val="28"/>
          <w:szCs w:val="28"/>
        </w:rPr>
        <w:t xml:space="preserve"> thực hiện tôn tạo, tái hiện Khu di tích căn cứ Rừng Sác - Cần Giờ, với những hình ảnh, hiện vật được phục chế gần như nguyên bản giúp du khách cảm nhận và hiểu về một thời hào hùng, dũng cảm, mưu trí, sáng tạo và chịu đựng gian khổ của quân và dân Rừng Sác.</w:t>
      </w:r>
    </w:p>
    <w:p w:rsidR="0014204F" w:rsidRPr="000E228F" w:rsidRDefault="0014204F" w:rsidP="000E228F">
      <w:pPr>
        <w:ind w:firstLine="630"/>
        <w:jc w:val="both"/>
        <w:rPr>
          <w:rFonts w:ascii="Times New Roman" w:hAnsi="Times New Roman" w:cs="Times New Roman"/>
          <w:sz w:val="28"/>
          <w:szCs w:val="28"/>
        </w:rPr>
      </w:pPr>
      <w:r w:rsidRPr="0014204F">
        <w:rPr>
          <w:rFonts w:ascii="Times New Roman" w:hAnsi="Times New Roman" w:cs="Times New Roman"/>
          <w:sz w:val="28"/>
          <w:szCs w:val="28"/>
        </w:rPr>
        <w:t>Len lỏi trên kênh rạch giữa những hàng cây mắm, đước, bần chằng chịt, chúng tôi dừng lại trước pho tượng đài cao v</w:t>
      </w:r>
      <w:r>
        <w:rPr>
          <w:rFonts w:ascii="Times New Roman" w:hAnsi="Times New Roman" w:cs="Times New Roman"/>
          <w:sz w:val="28"/>
          <w:szCs w:val="28"/>
        </w:rPr>
        <w:t>ờ</w:t>
      </w:r>
      <w:r w:rsidRPr="0014204F">
        <w:rPr>
          <w:rFonts w:ascii="Times New Roman" w:hAnsi="Times New Roman" w:cs="Times New Roman"/>
          <w:sz w:val="28"/>
          <w:szCs w:val="28"/>
        </w:rPr>
        <w:t>i v</w:t>
      </w:r>
      <w:r>
        <w:rPr>
          <w:rFonts w:ascii="Times New Roman" w:hAnsi="Times New Roman" w:cs="Times New Roman"/>
          <w:sz w:val="28"/>
          <w:szCs w:val="28"/>
        </w:rPr>
        <w:t>ợ</w:t>
      </w:r>
      <w:r w:rsidRPr="0014204F">
        <w:rPr>
          <w:rFonts w:ascii="Times New Roman" w:hAnsi="Times New Roman" w:cs="Times New Roman"/>
          <w:sz w:val="28"/>
          <w:szCs w:val="28"/>
        </w:rPr>
        <w:t>i giữa rừng lặng lẽ đứng th</w:t>
      </w:r>
      <w:r>
        <w:rPr>
          <w:rFonts w:ascii="Times New Roman" w:hAnsi="Times New Roman" w:cs="Times New Roman"/>
          <w:sz w:val="28"/>
          <w:szCs w:val="28"/>
        </w:rPr>
        <w:t>ắ</w:t>
      </w:r>
      <w:r w:rsidRPr="0014204F">
        <w:rPr>
          <w:rFonts w:ascii="Times New Roman" w:hAnsi="Times New Roman" w:cs="Times New Roman"/>
          <w:sz w:val="28"/>
          <w:szCs w:val="28"/>
        </w:rPr>
        <w:t>p hương. Điều đầu tiên làm tôi ấn tượng hơn cả là những bức tượng “sống” về các chiến sĩ đặc công Rừng Sác được tạo dựng ở đây họ đang trình bày phương án và hạ quyết tâm tập kích phá hủy kho xăng Nhà Bè.</w:t>
      </w:r>
      <w:bookmarkStart w:id="0" w:name="_GoBack"/>
      <w:bookmarkEnd w:id="0"/>
    </w:p>
    <w:p w:rsidR="000E228F" w:rsidRPr="006A5A76" w:rsidRDefault="000E228F" w:rsidP="000E228F">
      <w:pPr>
        <w:ind w:firstLine="630"/>
        <w:jc w:val="both"/>
        <w:rPr>
          <w:rFonts w:ascii="Times New Roman" w:hAnsi="Times New Roman" w:cs="Times New Roman"/>
          <w:sz w:val="28"/>
          <w:szCs w:val="28"/>
        </w:rPr>
      </w:pPr>
      <w:r w:rsidRPr="000E228F">
        <w:rPr>
          <w:rFonts w:ascii="Times New Roman" w:hAnsi="Times New Roman" w:cs="Times New Roman"/>
          <w:sz w:val="28"/>
          <w:szCs w:val="28"/>
        </w:rPr>
        <w:t>Cám ơn Cần Giờ cho t</w:t>
      </w:r>
      <w:r w:rsidR="008F5C16">
        <w:rPr>
          <w:rFonts w:ascii="Times New Roman" w:hAnsi="Times New Roman" w:cs="Times New Roman"/>
          <w:sz w:val="28"/>
          <w:szCs w:val="28"/>
        </w:rPr>
        <w:t>ôi</w:t>
      </w:r>
      <w:r w:rsidRPr="000E228F">
        <w:rPr>
          <w:rFonts w:ascii="Times New Roman" w:hAnsi="Times New Roman" w:cs="Times New Roman"/>
          <w:sz w:val="28"/>
          <w:szCs w:val="28"/>
        </w:rPr>
        <w:t xml:space="preserve"> </w:t>
      </w:r>
      <w:r w:rsidR="008F5C16">
        <w:rPr>
          <w:rFonts w:ascii="Times New Roman" w:hAnsi="Times New Roman" w:cs="Times New Roman"/>
          <w:sz w:val="28"/>
          <w:szCs w:val="28"/>
        </w:rPr>
        <w:t>hai</w:t>
      </w:r>
      <w:r w:rsidRPr="000E228F">
        <w:rPr>
          <w:rFonts w:ascii="Times New Roman" w:hAnsi="Times New Roman" w:cs="Times New Roman"/>
          <w:sz w:val="28"/>
          <w:szCs w:val="28"/>
        </w:rPr>
        <w:t xml:space="preserve"> ngày thoải mái, không căng thẳng vì những bộn </w:t>
      </w:r>
      <w:r w:rsidR="008F5C16">
        <w:rPr>
          <w:rFonts w:ascii="Times New Roman" w:hAnsi="Times New Roman" w:cs="Times New Roman"/>
          <w:sz w:val="28"/>
          <w:szCs w:val="28"/>
        </w:rPr>
        <w:t>b</w:t>
      </w:r>
      <w:r w:rsidRPr="000E228F">
        <w:rPr>
          <w:rFonts w:ascii="Times New Roman" w:hAnsi="Times New Roman" w:cs="Times New Roman"/>
          <w:sz w:val="28"/>
          <w:szCs w:val="28"/>
        </w:rPr>
        <w:t xml:space="preserve">ề chốn đô thị. Cám ơn </w:t>
      </w:r>
      <w:r w:rsidR="008F5C16">
        <w:rPr>
          <w:rFonts w:ascii="Times New Roman" w:hAnsi="Times New Roman" w:cs="Times New Roman"/>
          <w:sz w:val="28"/>
          <w:szCs w:val="28"/>
        </w:rPr>
        <w:t>quý thầy đã cho chúng em hiểu hơn về con người và vùng đất Cần Giờ .</w:t>
      </w:r>
    </w:p>
    <w:sectPr w:rsidR="000E228F" w:rsidRPr="006A5A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B14BEF"/>
    <w:multiLevelType w:val="multilevel"/>
    <w:tmpl w:val="CCAC887C"/>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BA36173"/>
    <w:multiLevelType w:val="multilevel"/>
    <w:tmpl w:val="921E19D0"/>
    <w:lvl w:ilvl="0">
      <w:start w:val="3"/>
      <w:numFmt w:val="decimal"/>
      <w:lvlText w:val="%1."/>
      <w:lvlJc w:val="left"/>
      <w:pPr>
        <w:ind w:left="432" w:hanging="432"/>
      </w:pPr>
      <w:rPr>
        <w:rFonts w:hint="default"/>
      </w:rPr>
    </w:lvl>
    <w:lvl w:ilvl="1">
      <w:start w:val="1"/>
      <w:numFmt w:val="decimal"/>
      <w:lvlText w:val=".%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A76"/>
    <w:rsid w:val="000E228F"/>
    <w:rsid w:val="0014204F"/>
    <w:rsid w:val="00477ABB"/>
    <w:rsid w:val="006A5A76"/>
    <w:rsid w:val="008F5C16"/>
    <w:rsid w:val="00E418FF"/>
    <w:rsid w:val="00E42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6652EF-1380-414D-B15F-67AB6AB4D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autoRedefine/>
    <w:qFormat/>
    <w:rsid w:val="00E418FF"/>
    <w:pPr>
      <w:keepNext/>
      <w:numPr>
        <w:ilvl w:val="1"/>
        <w:numId w:val="3"/>
      </w:numPr>
      <w:spacing w:before="240" w:after="60" w:line="240" w:lineRule="auto"/>
      <w:ind w:left="720"/>
      <w:outlineLvl w:val="1"/>
    </w:pPr>
    <w:rPr>
      <w:rFonts w:ascii="Times New Roman" w:eastAsia="Times New Roman" w:hAnsi="Times New Roman" w:cs="Times New Roman"/>
      <w:b/>
      <w:bCs/>
      <w:sz w:val="28"/>
      <w:szCs w:val="28"/>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418FF"/>
    <w:rPr>
      <w:rFonts w:ascii="Times New Roman" w:eastAsia="Times New Roman" w:hAnsi="Times New Roman" w:cs="Times New Roman"/>
      <w:b/>
      <w:bCs/>
      <w:sz w:val="28"/>
      <w:szCs w:val="2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890</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2018-01-26T06:17:00Z</dcterms:created>
  <dcterms:modified xsi:type="dcterms:W3CDTF">2018-01-26T07:07:00Z</dcterms:modified>
</cp:coreProperties>
</file>